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A315" w14:textId="77777777" w:rsidR="003F5634" w:rsidRDefault="00DA5095" w:rsidP="000776AC">
      <w:pPr>
        <w:spacing w:after="0"/>
        <w:ind w:left="-425"/>
        <w:jc w:val="center"/>
      </w:pPr>
      <w:r>
        <w:t>2</w:t>
      </w:r>
      <w:r w:rsidRPr="00DA5095">
        <w:rPr>
          <w:vertAlign w:val="superscript"/>
        </w:rPr>
        <w:t>nd</w:t>
      </w:r>
      <w:r w:rsidR="002C4D43">
        <w:t xml:space="preserve"> Battalion </w:t>
      </w:r>
      <w:r>
        <w:t xml:space="preserve">Royal </w:t>
      </w:r>
      <w:r w:rsidR="00565987">
        <w:t>Australian Regiment Association</w:t>
      </w:r>
      <w:r w:rsidR="002C4D43">
        <w:t>,</w:t>
      </w:r>
      <w:r>
        <w:t xml:space="preserve"> Inc</w:t>
      </w:r>
    </w:p>
    <w:p w14:paraId="594C34E5" w14:textId="77777777" w:rsidR="009B1830" w:rsidRDefault="009B1830" w:rsidP="000776AC">
      <w:pPr>
        <w:spacing w:after="0"/>
        <w:ind w:left="-425"/>
        <w:jc w:val="center"/>
      </w:pPr>
    </w:p>
    <w:p w14:paraId="5B960DFB" w14:textId="77777777" w:rsidR="000776AC" w:rsidRDefault="00DA5095" w:rsidP="000776AC">
      <w:pPr>
        <w:spacing w:after="0"/>
        <w:ind w:left="-425"/>
        <w:jc w:val="center"/>
        <w:rPr>
          <w:b/>
        </w:rPr>
      </w:pPr>
      <w:r>
        <w:rPr>
          <w:b/>
        </w:rPr>
        <w:t>Standard Operating Procedure (SOP)</w:t>
      </w:r>
    </w:p>
    <w:p w14:paraId="26A33964" w14:textId="77777777" w:rsidR="00DA5095" w:rsidRDefault="00DA5095" w:rsidP="000776AC">
      <w:pPr>
        <w:spacing w:after="0"/>
        <w:ind w:left="-425"/>
        <w:jc w:val="center"/>
        <w:rPr>
          <w:b/>
        </w:rPr>
      </w:pPr>
    </w:p>
    <w:p w14:paraId="5EDD77AF" w14:textId="77777777" w:rsidR="000776AC" w:rsidRDefault="00F50039" w:rsidP="000776AC">
      <w:pPr>
        <w:spacing w:after="0"/>
        <w:ind w:left="-425"/>
        <w:jc w:val="center"/>
        <w:rPr>
          <w:b/>
        </w:rPr>
      </w:pPr>
      <w:r>
        <w:rPr>
          <w:b/>
        </w:rPr>
        <w:t>STANDARD OPERATING PROCEDURES</w:t>
      </w:r>
      <w:r w:rsidR="002915A4">
        <w:rPr>
          <w:b/>
        </w:rPr>
        <w:t xml:space="preserve"> </w:t>
      </w:r>
      <w:r w:rsidR="003F5634">
        <w:rPr>
          <w:b/>
        </w:rPr>
        <w:t xml:space="preserve">– </w:t>
      </w:r>
      <w:r w:rsidR="00AD48C6">
        <w:rPr>
          <w:b/>
        </w:rPr>
        <w:t>GOVERNANCE: Drafting and Amending</w:t>
      </w:r>
    </w:p>
    <w:p w14:paraId="714563EA" w14:textId="77777777" w:rsidR="003F5634" w:rsidRDefault="003F5634" w:rsidP="000776AC">
      <w:pPr>
        <w:spacing w:after="0"/>
        <w:ind w:left="-425"/>
        <w:jc w:val="center"/>
        <w:rPr>
          <w:b/>
        </w:rPr>
      </w:pPr>
    </w:p>
    <w:p w14:paraId="0E170511" w14:textId="77777777" w:rsidR="00783C1D" w:rsidRDefault="003F5634" w:rsidP="000776AC">
      <w:pPr>
        <w:spacing w:after="0"/>
        <w:ind w:left="-425"/>
        <w:jc w:val="center"/>
        <w:rPr>
          <w:b/>
        </w:rPr>
      </w:pPr>
      <w:r>
        <w:rPr>
          <w:b/>
        </w:rPr>
        <w:t xml:space="preserve">SOP No. </w:t>
      </w:r>
      <w:r w:rsidR="00A5427E">
        <w:rPr>
          <w:b/>
        </w:rPr>
        <w:t>1</w:t>
      </w:r>
    </w:p>
    <w:p w14:paraId="242A16CC" w14:textId="1A5B59D1" w:rsidR="00AD48C6" w:rsidRPr="006554C9" w:rsidRDefault="000E4D79" w:rsidP="00AD48C6">
      <w:pPr>
        <w:jc w:val="center"/>
        <w:rPr>
          <w:rFonts w:asciiTheme="minorHAnsi" w:hAnsiTheme="minorHAnsi" w:cstheme="minorHAnsi"/>
          <w:bCs/>
          <w:i/>
        </w:rPr>
      </w:pPr>
      <w:r w:rsidRPr="006554C9">
        <w:rPr>
          <w:rFonts w:asciiTheme="minorHAnsi" w:hAnsiTheme="minorHAnsi" w:cstheme="minorHAnsi"/>
          <w:bCs/>
          <w:i/>
        </w:rPr>
        <w:t xml:space="preserve">(Version No 2 date </w:t>
      </w:r>
      <w:r w:rsidR="006554C9" w:rsidRPr="006554C9">
        <w:rPr>
          <w:rFonts w:asciiTheme="minorHAnsi" w:hAnsiTheme="minorHAnsi" w:cstheme="minorHAnsi"/>
          <w:bCs/>
          <w:i/>
        </w:rPr>
        <w:t>28</w:t>
      </w:r>
      <w:r w:rsidRPr="006554C9">
        <w:rPr>
          <w:rFonts w:asciiTheme="minorHAnsi" w:hAnsiTheme="minorHAnsi" w:cstheme="minorHAnsi"/>
          <w:bCs/>
          <w:i/>
        </w:rPr>
        <w:t xml:space="preserve"> July 2023</w:t>
      </w:r>
      <w:r w:rsidR="00AD48C6" w:rsidRPr="006554C9">
        <w:rPr>
          <w:rFonts w:asciiTheme="minorHAnsi" w:hAnsiTheme="minorHAnsi" w:cstheme="minorHAnsi"/>
          <w:bCs/>
          <w:i/>
        </w:rPr>
        <w:t>)</w:t>
      </w:r>
    </w:p>
    <w:p w14:paraId="7DB95DBB" w14:textId="77777777" w:rsidR="00DD4598" w:rsidRPr="007752BD" w:rsidRDefault="00DD4598" w:rsidP="000776AC">
      <w:pPr>
        <w:spacing w:after="0"/>
        <w:ind w:left="-425"/>
        <w:jc w:val="center"/>
        <w:rPr>
          <w:i/>
        </w:rPr>
      </w:pPr>
    </w:p>
    <w:p w14:paraId="4B4DD607" w14:textId="77777777" w:rsidR="00AD48C6" w:rsidRPr="00AD48C6" w:rsidRDefault="00AD48C6" w:rsidP="00AD48C6">
      <w:pPr>
        <w:rPr>
          <w:rFonts w:asciiTheme="minorHAnsi" w:hAnsiTheme="minorHAnsi" w:cstheme="minorHAnsi"/>
        </w:rPr>
      </w:pPr>
      <w:r w:rsidRPr="00AD48C6">
        <w:rPr>
          <w:rFonts w:asciiTheme="minorHAnsi" w:hAnsiTheme="minorHAnsi" w:cstheme="minorHAnsi"/>
          <w:b/>
          <w:bCs/>
          <w:u w:val="single"/>
        </w:rPr>
        <w:t>Introduction</w:t>
      </w:r>
      <w:r w:rsidRPr="00AD48C6">
        <w:rPr>
          <w:rFonts w:asciiTheme="minorHAnsi" w:hAnsiTheme="minorHAnsi" w:cstheme="minorHAnsi"/>
        </w:rPr>
        <w:t xml:space="preserve"> Rule 3 (24) of the Constitution authorises the Committee to take appropriate actions to attain the objects of the Association. The committee uses the SOP’s as the means of achieving commonality in the operation of the Association, to assist in meeting statutory requirements and to assist committee members to fulfil their responsibilities within the committee. The Governance Member is responsible for the ongoing management of SOP’s adopted within the Association.</w:t>
      </w:r>
    </w:p>
    <w:p w14:paraId="0418B791" w14:textId="77777777" w:rsidR="00AD48C6" w:rsidRPr="00AD48C6" w:rsidRDefault="00AD48C6" w:rsidP="00AD48C6">
      <w:pPr>
        <w:rPr>
          <w:rFonts w:asciiTheme="minorHAnsi" w:hAnsiTheme="minorHAnsi" w:cstheme="minorHAnsi"/>
        </w:rPr>
      </w:pPr>
      <w:r w:rsidRPr="00AD48C6">
        <w:rPr>
          <w:rFonts w:asciiTheme="minorHAnsi" w:hAnsiTheme="minorHAnsi" w:cstheme="minorHAnsi"/>
          <w:b/>
          <w:bCs/>
          <w:u w:val="single"/>
        </w:rPr>
        <w:t>Aim</w:t>
      </w:r>
      <w:r w:rsidRPr="00AD48C6">
        <w:rPr>
          <w:rFonts w:asciiTheme="minorHAnsi" w:hAnsiTheme="minorHAnsi" w:cstheme="minorHAnsi"/>
          <w:b/>
          <w:bCs/>
        </w:rPr>
        <w:tab/>
      </w:r>
      <w:r w:rsidRPr="00AD48C6">
        <w:rPr>
          <w:rFonts w:asciiTheme="minorHAnsi" w:hAnsiTheme="minorHAnsi" w:cstheme="minorHAnsi"/>
        </w:rPr>
        <w:t>The aim of this SOP is to provide an overview of:</w:t>
      </w:r>
    </w:p>
    <w:p w14:paraId="4346F42B" w14:textId="77777777" w:rsidR="00AD48C6" w:rsidRPr="00AD48C6" w:rsidRDefault="00AD48C6" w:rsidP="00AD48C6">
      <w:pPr>
        <w:pStyle w:val="ListParagraph"/>
        <w:numPr>
          <w:ilvl w:val="0"/>
          <w:numId w:val="10"/>
        </w:numPr>
        <w:spacing w:after="0"/>
        <w:rPr>
          <w:rFonts w:asciiTheme="minorHAnsi" w:hAnsiTheme="minorHAnsi" w:cstheme="minorHAnsi"/>
        </w:rPr>
      </w:pPr>
      <w:r w:rsidRPr="00AD48C6">
        <w:rPr>
          <w:rFonts w:asciiTheme="minorHAnsi" w:hAnsiTheme="minorHAnsi" w:cstheme="minorHAnsi"/>
        </w:rPr>
        <w:t>The process for the drafting/amending of SOP’s.</w:t>
      </w:r>
    </w:p>
    <w:p w14:paraId="1411DBD5" w14:textId="77777777" w:rsidR="00AD48C6" w:rsidRPr="00AD48C6" w:rsidRDefault="00AD48C6" w:rsidP="00AD48C6">
      <w:pPr>
        <w:pStyle w:val="ListParagraph"/>
        <w:numPr>
          <w:ilvl w:val="0"/>
          <w:numId w:val="10"/>
        </w:numPr>
        <w:spacing w:after="0"/>
        <w:rPr>
          <w:rFonts w:asciiTheme="minorHAnsi" w:hAnsiTheme="minorHAnsi" w:cstheme="minorHAnsi"/>
        </w:rPr>
      </w:pPr>
      <w:r w:rsidRPr="00AD48C6">
        <w:rPr>
          <w:rFonts w:asciiTheme="minorHAnsi" w:hAnsiTheme="minorHAnsi" w:cstheme="minorHAnsi"/>
        </w:rPr>
        <w:t>The approval process for SOP’s</w:t>
      </w:r>
    </w:p>
    <w:p w14:paraId="0C2B356D" w14:textId="77777777" w:rsidR="00AD48C6" w:rsidRDefault="00AD48C6" w:rsidP="00AD48C6">
      <w:pPr>
        <w:pStyle w:val="ListParagraph"/>
        <w:numPr>
          <w:ilvl w:val="0"/>
          <w:numId w:val="10"/>
        </w:numPr>
        <w:spacing w:after="0"/>
        <w:rPr>
          <w:rFonts w:asciiTheme="minorHAnsi" w:hAnsiTheme="minorHAnsi" w:cstheme="minorHAnsi"/>
        </w:rPr>
      </w:pPr>
      <w:r w:rsidRPr="00AD48C6">
        <w:rPr>
          <w:rFonts w:asciiTheme="minorHAnsi" w:hAnsiTheme="minorHAnsi" w:cstheme="minorHAnsi"/>
        </w:rPr>
        <w:t>The maintenance of the SOP Library.</w:t>
      </w:r>
    </w:p>
    <w:p w14:paraId="70AD4F2A" w14:textId="77777777" w:rsidR="00AD48C6" w:rsidRPr="00AD48C6" w:rsidRDefault="00AD48C6" w:rsidP="00AD48C6">
      <w:pPr>
        <w:pStyle w:val="ListParagraph"/>
        <w:spacing w:after="0"/>
        <w:ind w:left="1080"/>
        <w:rPr>
          <w:rFonts w:asciiTheme="minorHAnsi" w:hAnsiTheme="minorHAnsi" w:cstheme="minorHAnsi"/>
        </w:rPr>
      </w:pPr>
    </w:p>
    <w:p w14:paraId="43C303C8" w14:textId="77777777" w:rsidR="00AD48C6" w:rsidRPr="00AD48C6" w:rsidRDefault="00AD48C6" w:rsidP="00AD48C6">
      <w:pPr>
        <w:rPr>
          <w:rFonts w:asciiTheme="minorHAnsi" w:hAnsiTheme="minorHAnsi" w:cstheme="minorHAnsi"/>
          <w:b/>
          <w:bCs/>
          <w:u w:val="single"/>
        </w:rPr>
      </w:pPr>
      <w:r w:rsidRPr="00AD48C6">
        <w:rPr>
          <w:rFonts w:asciiTheme="minorHAnsi" w:hAnsiTheme="minorHAnsi" w:cstheme="minorHAnsi"/>
          <w:b/>
          <w:bCs/>
          <w:u w:val="single"/>
        </w:rPr>
        <w:t>Procedure</w:t>
      </w:r>
    </w:p>
    <w:p w14:paraId="2B74DD82" w14:textId="77777777" w:rsidR="00AD48C6" w:rsidRPr="00AD48C6" w:rsidRDefault="00AD48C6" w:rsidP="00AD48C6">
      <w:pPr>
        <w:jc w:val="both"/>
        <w:rPr>
          <w:rFonts w:asciiTheme="minorHAnsi" w:hAnsiTheme="minorHAnsi" w:cstheme="minorHAnsi"/>
          <w:b/>
          <w:bCs/>
        </w:rPr>
      </w:pPr>
      <w:r w:rsidRPr="00AD48C6">
        <w:rPr>
          <w:rFonts w:asciiTheme="minorHAnsi" w:hAnsiTheme="minorHAnsi" w:cstheme="minorHAnsi"/>
          <w:b/>
          <w:bCs/>
        </w:rPr>
        <w:t>A new SOP is required or an existing SOP needs to be amended.</w:t>
      </w:r>
    </w:p>
    <w:p w14:paraId="3D629380" w14:textId="77777777" w:rsidR="00AD48C6" w:rsidRPr="00AD48C6" w:rsidRDefault="00AD48C6" w:rsidP="00AD48C6">
      <w:pPr>
        <w:pStyle w:val="ListParagraph"/>
        <w:numPr>
          <w:ilvl w:val="0"/>
          <w:numId w:val="11"/>
        </w:numPr>
        <w:spacing w:after="0"/>
        <w:jc w:val="both"/>
        <w:rPr>
          <w:rFonts w:asciiTheme="minorHAnsi" w:hAnsiTheme="minorHAnsi" w:cstheme="minorHAnsi"/>
        </w:rPr>
      </w:pPr>
      <w:r w:rsidRPr="00AD48C6">
        <w:rPr>
          <w:rFonts w:asciiTheme="minorHAnsi" w:hAnsiTheme="minorHAnsi" w:cstheme="minorHAnsi"/>
        </w:rPr>
        <w:t>The Governance member is to liaise with the appropriate Committee members to obtain the required information for the new or updated SOP.</w:t>
      </w:r>
    </w:p>
    <w:p w14:paraId="09C17616" w14:textId="77777777" w:rsidR="00AD48C6" w:rsidRPr="00AD48C6" w:rsidRDefault="00AD48C6" w:rsidP="00AD48C6">
      <w:pPr>
        <w:pStyle w:val="ListParagraph"/>
        <w:numPr>
          <w:ilvl w:val="0"/>
          <w:numId w:val="11"/>
        </w:numPr>
        <w:spacing w:after="0"/>
        <w:jc w:val="both"/>
        <w:rPr>
          <w:rFonts w:asciiTheme="minorHAnsi" w:hAnsiTheme="minorHAnsi" w:cstheme="minorHAnsi"/>
        </w:rPr>
      </w:pPr>
      <w:r w:rsidRPr="00AD48C6">
        <w:rPr>
          <w:rFonts w:asciiTheme="minorHAnsi" w:hAnsiTheme="minorHAnsi" w:cstheme="minorHAnsi"/>
        </w:rPr>
        <w:t>Produce a draft SOP.</w:t>
      </w:r>
    </w:p>
    <w:p w14:paraId="5DDBE2A3" w14:textId="77777777" w:rsidR="00AD48C6" w:rsidRPr="00AD48C6" w:rsidRDefault="00AD48C6" w:rsidP="00AD48C6">
      <w:pPr>
        <w:pStyle w:val="ListParagraph"/>
        <w:numPr>
          <w:ilvl w:val="0"/>
          <w:numId w:val="11"/>
        </w:numPr>
        <w:spacing w:after="0"/>
        <w:jc w:val="both"/>
        <w:rPr>
          <w:rFonts w:asciiTheme="minorHAnsi" w:hAnsiTheme="minorHAnsi" w:cstheme="minorHAnsi"/>
        </w:rPr>
      </w:pPr>
      <w:r w:rsidRPr="00AD48C6">
        <w:rPr>
          <w:rFonts w:asciiTheme="minorHAnsi" w:hAnsiTheme="minorHAnsi" w:cstheme="minorHAnsi"/>
        </w:rPr>
        <w:t>Circulate the SOP to the committee for feedback and comment.</w:t>
      </w:r>
    </w:p>
    <w:p w14:paraId="57926D57" w14:textId="77777777" w:rsidR="00AD48C6" w:rsidRDefault="00AD48C6" w:rsidP="00AD48C6">
      <w:pPr>
        <w:pStyle w:val="ListParagraph"/>
        <w:numPr>
          <w:ilvl w:val="0"/>
          <w:numId w:val="11"/>
        </w:numPr>
        <w:spacing w:after="0"/>
        <w:jc w:val="both"/>
        <w:rPr>
          <w:rFonts w:asciiTheme="minorHAnsi" w:hAnsiTheme="minorHAnsi" w:cstheme="minorHAnsi"/>
        </w:rPr>
      </w:pPr>
      <w:r w:rsidRPr="00AD48C6">
        <w:rPr>
          <w:rFonts w:asciiTheme="minorHAnsi" w:hAnsiTheme="minorHAnsi" w:cstheme="minorHAnsi"/>
        </w:rPr>
        <w:t>Present and table the final form of the SOP to the Management Committee for approval at a committee meeting.</w:t>
      </w:r>
    </w:p>
    <w:p w14:paraId="2779928D" w14:textId="77777777" w:rsidR="00AD48C6" w:rsidRPr="00AD48C6" w:rsidRDefault="00AD48C6" w:rsidP="00AD48C6">
      <w:pPr>
        <w:pStyle w:val="ListParagraph"/>
        <w:spacing w:after="0"/>
        <w:ind w:left="1080"/>
        <w:jc w:val="both"/>
        <w:rPr>
          <w:rFonts w:asciiTheme="minorHAnsi" w:hAnsiTheme="minorHAnsi" w:cstheme="minorHAnsi"/>
        </w:rPr>
      </w:pPr>
    </w:p>
    <w:p w14:paraId="7DF7ECEE" w14:textId="77777777" w:rsidR="00AD48C6" w:rsidRPr="00AD48C6" w:rsidRDefault="00AD48C6" w:rsidP="00AD48C6">
      <w:pPr>
        <w:jc w:val="both"/>
        <w:rPr>
          <w:rFonts w:asciiTheme="minorHAnsi" w:hAnsiTheme="minorHAnsi" w:cstheme="minorHAnsi"/>
          <w:b/>
          <w:bCs/>
        </w:rPr>
      </w:pPr>
      <w:r w:rsidRPr="00AD48C6">
        <w:rPr>
          <w:rFonts w:asciiTheme="minorHAnsi" w:hAnsiTheme="minorHAnsi" w:cstheme="minorHAnsi"/>
          <w:b/>
          <w:bCs/>
        </w:rPr>
        <w:t xml:space="preserve">The Committee approves a New SOP or Amendment </w:t>
      </w:r>
    </w:p>
    <w:p w14:paraId="2B497221" w14:textId="77777777" w:rsidR="00AD48C6" w:rsidRPr="00AD48C6" w:rsidRDefault="00AD48C6" w:rsidP="00AD48C6">
      <w:pPr>
        <w:pStyle w:val="ListParagraph"/>
        <w:numPr>
          <w:ilvl w:val="0"/>
          <w:numId w:val="12"/>
        </w:numPr>
        <w:spacing w:after="0"/>
        <w:jc w:val="both"/>
        <w:rPr>
          <w:rFonts w:asciiTheme="minorHAnsi" w:hAnsiTheme="minorHAnsi" w:cstheme="minorHAnsi"/>
        </w:rPr>
      </w:pPr>
      <w:r w:rsidRPr="00AD48C6">
        <w:rPr>
          <w:rFonts w:asciiTheme="minorHAnsi" w:hAnsiTheme="minorHAnsi" w:cstheme="minorHAnsi"/>
        </w:rPr>
        <w:t>The Governance Member liaises with the Web Manager, Includes the update to the electronic library.</w:t>
      </w:r>
    </w:p>
    <w:p w14:paraId="3BAC25A5" w14:textId="77777777" w:rsidR="00AD48C6" w:rsidRPr="00AD48C6" w:rsidRDefault="00AD48C6" w:rsidP="00AD48C6">
      <w:pPr>
        <w:pStyle w:val="ListParagraph"/>
        <w:numPr>
          <w:ilvl w:val="0"/>
          <w:numId w:val="12"/>
        </w:numPr>
        <w:spacing w:after="0"/>
        <w:jc w:val="both"/>
        <w:rPr>
          <w:rFonts w:asciiTheme="minorHAnsi" w:hAnsiTheme="minorHAnsi" w:cstheme="minorHAnsi"/>
        </w:rPr>
      </w:pPr>
      <w:r w:rsidRPr="00AD48C6">
        <w:rPr>
          <w:rFonts w:asciiTheme="minorHAnsi" w:hAnsiTheme="minorHAnsi" w:cstheme="minorHAnsi"/>
        </w:rPr>
        <w:t>Provides access to the electronic SOP for all Committee and members, such access excludes the ability to edit the SOP.</w:t>
      </w:r>
    </w:p>
    <w:p w14:paraId="562CF39F" w14:textId="77777777" w:rsidR="00AD48C6" w:rsidRDefault="00AD48C6" w:rsidP="00AD48C6">
      <w:pPr>
        <w:pStyle w:val="ListParagraph"/>
        <w:numPr>
          <w:ilvl w:val="0"/>
          <w:numId w:val="12"/>
        </w:numPr>
        <w:spacing w:after="0"/>
        <w:jc w:val="both"/>
        <w:rPr>
          <w:rFonts w:asciiTheme="minorHAnsi" w:hAnsiTheme="minorHAnsi" w:cstheme="minorHAnsi"/>
        </w:rPr>
      </w:pPr>
      <w:r w:rsidRPr="00AD48C6">
        <w:rPr>
          <w:rFonts w:asciiTheme="minorHAnsi" w:hAnsiTheme="minorHAnsi" w:cstheme="minorHAnsi"/>
        </w:rPr>
        <w:t>Records the review date, two years from the current date of the SOP.</w:t>
      </w:r>
    </w:p>
    <w:p w14:paraId="158AFBF2" w14:textId="77777777" w:rsidR="00AD48C6" w:rsidRPr="00AD48C6" w:rsidRDefault="00AD48C6" w:rsidP="00AD48C6">
      <w:pPr>
        <w:pStyle w:val="ListParagraph"/>
        <w:spacing w:after="0"/>
        <w:ind w:left="1080"/>
        <w:jc w:val="both"/>
        <w:rPr>
          <w:rFonts w:asciiTheme="minorHAnsi" w:hAnsiTheme="minorHAnsi" w:cstheme="minorHAnsi"/>
        </w:rPr>
      </w:pPr>
    </w:p>
    <w:p w14:paraId="0FF03CF2" w14:textId="77777777" w:rsidR="00AD48C6" w:rsidRPr="00AD48C6" w:rsidRDefault="00AD48C6" w:rsidP="00AD48C6">
      <w:pPr>
        <w:jc w:val="both"/>
        <w:rPr>
          <w:rFonts w:asciiTheme="minorHAnsi" w:hAnsiTheme="minorHAnsi" w:cstheme="minorHAnsi"/>
          <w:b/>
          <w:bCs/>
        </w:rPr>
      </w:pPr>
      <w:r w:rsidRPr="00AD48C6">
        <w:rPr>
          <w:rFonts w:asciiTheme="minorHAnsi" w:hAnsiTheme="minorHAnsi" w:cstheme="minorHAnsi"/>
          <w:b/>
          <w:bCs/>
        </w:rPr>
        <w:t>Actions on reviewing an SOP</w:t>
      </w:r>
    </w:p>
    <w:p w14:paraId="0E5ED514" w14:textId="77777777" w:rsidR="00AD48C6" w:rsidRPr="00AD48C6" w:rsidRDefault="00AD48C6" w:rsidP="00AD48C6">
      <w:pPr>
        <w:pStyle w:val="ListParagraph"/>
        <w:numPr>
          <w:ilvl w:val="0"/>
          <w:numId w:val="13"/>
        </w:numPr>
        <w:spacing w:after="0"/>
        <w:jc w:val="both"/>
        <w:rPr>
          <w:rFonts w:asciiTheme="minorHAnsi" w:hAnsiTheme="minorHAnsi" w:cstheme="minorHAnsi"/>
        </w:rPr>
      </w:pPr>
      <w:r w:rsidRPr="00AD48C6">
        <w:rPr>
          <w:rFonts w:asciiTheme="minorHAnsi" w:hAnsiTheme="minorHAnsi" w:cstheme="minorHAnsi"/>
        </w:rPr>
        <w:t>The Governance member circulates the SOP to the Management Committee and asks for any requested amendments.</w:t>
      </w:r>
    </w:p>
    <w:p w14:paraId="6721067A" w14:textId="77777777" w:rsidR="00AD48C6" w:rsidRPr="00AD48C6" w:rsidRDefault="00AD48C6" w:rsidP="00AD48C6">
      <w:pPr>
        <w:pStyle w:val="ListParagraph"/>
        <w:numPr>
          <w:ilvl w:val="0"/>
          <w:numId w:val="13"/>
        </w:numPr>
        <w:spacing w:after="0"/>
        <w:jc w:val="both"/>
        <w:rPr>
          <w:rFonts w:asciiTheme="minorHAnsi" w:hAnsiTheme="minorHAnsi" w:cstheme="minorHAnsi"/>
        </w:rPr>
      </w:pPr>
      <w:r w:rsidRPr="00AD48C6">
        <w:rPr>
          <w:rFonts w:asciiTheme="minorHAnsi" w:hAnsiTheme="minorHAnsi" w:cstheme="minorHAnsi"/>
        </w:rPr>
        <w:t>Process the required amendments.</w:t>
      </w:r>
    </w:p>
    <w:p w14:paraId="79026895" w14:textId="77777777" w:rsidR="00AD48C6" w:rsidRDefault="00AD48C6" w:rsidP="00AD48C6">
      <w:pPr>
        <w:pStyle w:val="ListParagraph"/>
        <w:numPr>
          <w:ilvl w:val="0"/>
          <w:numId w:val="13"/>
        </w:numPr>
        <w:spacing w:after="0"/>
        <w:jc w:val="both"/>
        <w:rPr>
          <w:rFonts w:asciiTheme="minorHAnsi" w:hAnsiTheme="minorHAnsi" w:cstheme="minorHAnsi"/>
        </w:rPr>
      </w:pPr>
      <w:r w:rsidRPr="00AD48C6">
        <w:rPr>
          <w:rFonts w:asciiTheme="minorHAnsi" w:hAnsiTheme="minorHAnsi" w:cstheme="minorHAnsi"/>
        </w:rPr>
        <w:t>Record the new review date, two years from the current date.</w:t>
      </w:r>
    </w:p>
    <w:p w14:paraId="6C731C67" w14:textId="77777777" w:rsidR="00AD48C6" w:rsidRPr="00AD48C6" w:rsidRDefault="00AD48C6" w:rsidP="00AD48C6">
      <w:pPr>
        <w:pStyle w:val="ListParagraph"/>
        <w:spacing w:after="0"/>
        <w:ind w:left="1080"/>
        <w:jc w:val="both"/>
        <w:rPr>
          <w:rFonts w:asciiTheme="minorHAnsi" w:hAnsiTheme="minorHAnsi" w:cstheme="minorHAnsi"/>
        </w:rPr>
      </w:pPr>
    </w:p>
    <w:p w14:paraId="17159A6D" w14:textId="77777777" w:rsidR="00AD48C6" w:rsidRPr="00AD48C6" w:rsidRDefault="00AD48C6" w:rsidP="00AD48C6">
      <w:pPr>
        <w:jc w:val="both"/>
        <w:rPr>
          <w:rFonts w:asciiTheme="minorHAnsi" w:hAnsiTheme="minorHAnsi" w:cstheme="minorHAnsi"/>
          <w:b/>
          <w:bCs/>
        </w:rPr>
      </w:pPr>
      <w:r w:rsidRPr="00AD48C6">
        <w:rPr>
          <w:rFonts w:asciiTheme="minorHAnsi" w:hAnsiTheme="minorHAnsi" w:cstheme="minorHAnsi"/>
          <w:b/>
          <w:bCs/>
        </w:rPr>
        <w:t>Conclusion</w:t>
      </w:r>
    </w:p>
    <w:p w14:paraId="32D1F694" w14:textId="77777777" w:rsidR="00AD48C6" w:rsidRPr="00AD48C6" w:rsidRDefault="00AD48C6" w:rsidP="00AD48C6">
      <w:pPr>
        <w:jc w:val="both"/>
        <w:rPr>
          <w:rFonts w:asciiTheme="minorHAnsi" w:hAnsiTheme="minorHAnsi" w:cstheme="minorHAnsi"/>
        </w:rPr>
      </w:pPr>
      <w:r w:rsidRPr="00AD48C6">
        <w:rPr>
          <w:rFonts w:asciiTheme="minorHAnsi" w:hAnsiTheme="minorHAnsi" w:cstheme="minorHAnsi"/>
          <w:b/>
          <w:bCs/>
        </w:rPr>
        <w:tab/>
      </w:r>
      <w:r w:rsidRPr="00AD48C6">
        <w:rPr>
          <w:rFonts w:asciiTheme="minorHAnsi" w:hAnsiTheme="minorHAnsi" w:cstheme="minorHAnsi"/>
        </w:rPr>
        <w:t xml:space="preserve">SOP’s provide the committee with the ability for day to day management of the Association. The use of SOP’s facilitates communication within the Association and assist in meeting statuary requirement. </w:t>
      </w:r>
    </w:p>
    <w:sectPr w:rsidR="00AD48C6" w:rsidRPr="00AD48C6" w:rsidSect="000776AC">
      <w:footerReference w:type="even" r:id="rId7"/>
      <w:footerReference w:type="default" r:id="rId8"/>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792E" w14:textId="77777777" w:rsidR="00EB3624" w:rsidRDefault="00EB3624" w:rsidP="006B1A0C">
      <w:pPr>
        <w:spacing w:after="0"/>
      </w:pPr>
      <w:r>
        <w:separator/>
      </w:r>
    </w:p>
  </w:endnote>
  <w:endnote w:type="continuationSeparator" w:id="0">
    <w:p w14:paraId="738B394E" w14:textId="77777777" w:rsidR="00EB3624" w:rsidRDefault="00EB3624" w:rsidP="006B1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FFAC" w14:textId="77777777" w:rsidR="000E1740" w:rsidRDefault="00314954" w:rsidP="00652DCB">
    <w:pPr>
      <w:pStyle w:val="Footer"/>
      <w:framePr w:wrap="around" w:vAnchor="text" w:hAnchor="margin" w:xAlign="right" w:y="1"/>
      <w:rPr>
        <w:rStyle w:val="PageNumber"/>
      </w:rPr>
    </w:pPr>
    <w:r>
      <w:rPr>
        <w:rStyle w:val="PageNumber"/>
      </w:rPr>
      <w:fldChar w:fldCharType="begin"/>
    </w:r>
    <w:r w:rsidR="000E1740">
      <w:rPr>
        <w:rStyle w:val="PageNumber"/>
      </w:rPr>
      <w:instrText xml:space="preserve">PAGE  </w:instrText>
    </w:r>
    <w:r>
      <w:rPr>
        <w:rStyle w:val="PageNumber"/>
      </w:rPr>
      <w:fldChar w:fldCharType="end"/>
    </w:r>
  </w:p>
  <w:p w14:paraId="35021F0F" w14:textId="77777777" w:rsidR="000E1740" w:rsidRDefault="000E1740" w:rsidP="00077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7CF5" w14:textId="77777777" w:rsidR="000E1740" w:rsidRDefault="00314954" w:rsidP="00652DCB">
    <w:pPr>
      <w:pStyle w:val="Footer"/>
      <w:framePr w:wrap="around" w:vAnchor="text" w:hAnchor="margin" w:xAlign="right" w:y="1"/>
      <w:rPr>
        <w:rStyle w:val="PageNumber"/>
      </w:rPr>
    </w:pPr>
    <w:r>
      <w:rPr>
        <w:rStyle w:val="PageNumber"/>
      </w:rPr>
      <w:fldChar w:fldCharType="begin"/>
    </w:r>
    <w:r w:rsidR="000E1740">
      <w:rPr>
        <w:rStyle w:val="PageNumber"/>
      </w:rPr>
      <w:instrText xml:space="preserve">PAGE  </w:instrText>
    </w:r>
    <w:r>
      <w:rPr>
        <w:rStyle w:val="PageNumber"/>
      </w:rPr>
      <w:fldChar w:fldCharType="separate"/>
    </w:r>
    <w:r w:rsidR="00895CD8">
      <w:rPr>
        <w:rStyle w:val="PageNumber"/>
        <w:noProof/>
      </w:rPr>
      <w:t>1</w:t>
    </w:r>
    <w:r>
      <w:rPr>
        <w:rStyle w:val="PageNumber"/>
      </w:rPr>
      <w:fldChar w:fldCharType="end"/>
    </w:r>
  </w:p>
  <w:p w14:paraId="48F2C215" w14:textId="77777777" w:rsidR="000E1740" w:rsidRDefault="000E1740" w:rsidP="00077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6F35" w14:textId="77777777" w:rsidR="00EB3624" w:rsidRDefault="00EB3624" w:rsidP="006B1A0C">
      <w:pPr>
        <w:spacing w:after="0"/>
      </w:pPr>
      <w:r>
        <w:separator/>
      </w:r>
    </w:p>
  </w:footnote>
  <w:footnote w:type="continuationSeparator" w:id="0">
    <w:p w14:paraId="2D758A63" w14:textId="77777777" w:rsidR="00EB3624" w:rsidRDefault="00EB3624" w:rsidP="006B1A0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554C"/>
    <w:multiLevelType w:val="hybridMultilevel"/>
    <w:tmpl w:val="2EF0F3D8"/>
    <w:lvl w:ilvl="0" w:tplc="38B4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FA4662"/>
    <w:multiLevelType w:val="hybridMultilevel"/>
    <w:tmpl w:val="65CCC3EE"/>
    <w:lvl w:ilvl="0" w:tplc="CE1ECB0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22350B53"/>
    <w:multiLevelType w:val="hybridMultilevel"/>
    <w:tmpl w:val="19C875B4"/>
    <w:lvl w:ilvl="0" w:tplc="3BA46B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440CC0"/>
    <w:multiLevelType w:val="hybridMultilevel"/>
    <w:tmpl w:val="7040E22A"/>
    <w:lvl w:ilvl="0" w:tplc="68B8C53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32C5748C"/>
    <w:multiLevelType w:val="hybridMultilevel"/>
    <w:tmpl w:val="3DD0B012"/>
    <w:lvl w:ilvl="0" w:tplc="903274F4">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15:restartNumberingAfterBreak="0">
    <w:nsid w:val="34CF20F2"/>
    <w:multiLevelType w:val="hybridMultilevel"/>
    <w:tmpl w:val="14C04894"/>
    <w:lvl w:ilvl="0" w:tplc="9CF885B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15:restartNumberingAfterBreak="0">
    <w:nsid w:val="3CE73055"/>
    <w:multiLevelType w:val="hybridMultilevel"/>
    <w:tmpl w:val="0D5AAFC2"/>
    <w:lvl w:ilvl="0" w:tplc="1646C6BE">
      <w:start w:val="1"/>
      <w:numFmt w:val="decimal"/>
      <w:lvlText w:val="%1."/>
      <w:lvlJc w:val="left"/>
      <w:pPr>
        <w:ind w:left="0" w:hanging="360"/>
      </w:pPr>
      <w:rPr>
        <w:rFonts w:hint="default"/>
        <w:b/>
        <w:u w:val="singl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15:restartNumberingAfterBreak="0">
    <w:nsid w:val="3EE775F0"/>
    <w:multiLevelType w:val="hybridMultilevel"/>
    <w:tmpl w:val="148C931C"/>
    <w:lvl w:ilvl="0" w:tplc="C7685CCA">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15:restartNumberingAfterBreak="0">
    <w:nsid w:val="4A8356CC"/>
    <w:multiLevelType w:val="hybridMultilevel"/>
    <w:tmpl w:val="ADE601DC"/>
    <w:lvl w:ilvl="0" w:tplc="E898AA6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4CC847C7"/>
    <w:multiLevelType w:val="hybridMultilevel"/>
    <w:tmpl w:val="2F706BC6"/>
    <w:lvl w:ilvl="0" w:tplc="9B440B4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67CA00B7"/>
    <w:multiLevelType w:val="hybridMultilevel"/>
    <w:tmpl w:val="01987816"/>
    <w:lvl w:ilvl="0" w:tplc="1628837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69036795"/>
    <w:multiLevelType w:val="hybridMultilevel"/>
    <w:tmpl w:val="FE361D9A"/>
    <w:lvl w:ilvl="0" w:tplc="02DE3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5F3EDE"/>
    <w:multiLevelType w:val="hybridMultilevel"/>
    <w:tmpl w:val="DF00C87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0427993">
    <w:abstractNumId w:val="5"/>
  </w:num>
  <w:num w:numId="2" w16cid:durableId="1313294699">
    <w:abstractNumId w:val="1"/>
  </w:num>
  <w:num w:numId="3" w16cid:durableId="1910112924">
    <w:abstractNumId w:val="10"/>
  </w:num>
  <w:num w:numId="4" w16cid:durableId="338507541">
    <w:abstractNumId w:val="6"/>
  </w:num>
  <w:num w:numId="5" w16cid:durableId="291793375">
    <w:abstractNumId w:val="8"/>
  </w:num>
  <w:num w:numId="6" w16cid:durableId="1942907784">
    <w:abstractNumId w:val="7"/>
  </w:num>
  <w:num w:numId="7" w16cid:durableId="1927226287">
    <w:abstractNumId w:val="9"/>
  </w:num>
  <w:num w:numId="8" w16cid:durableId="1341616592">
    <w:abstractNumId w:val="3"/>
  </w:num>
  <w:num w:numId="9" w16cid:durableId="2021809377">
    <w:abstractNumId w:val="4"/>
  </w:num>
  <w:num w:numId="10" w16cid:durableId="1915387369">
    <w:abstractNumId w:val="12"/>
  </w:num>
  <w:num w:numId="11" w16cid:durableId="680280894">
    <w:abstractNumId w:val="2"/>
  </w:num>
  <w:num w:numId="12" w16cid:durableId="1245603418">
    <w:abstractNumId w:val="11"/>
  </w:num>
  <w:num w:numId="13" w16cid:durableId="176973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5095"/>
    <w:rsid w:val="00035317"/>
    <w:rsid w:val="00041D08"/>
    <w:rsid w:val="00045013"/>
    <w:rsid w:val="000455F3"/>
    <w:rsid w:val="000776AC"/>
    <w:rsid w:val="00084968"/>
    <w:rsid w:val="00087F1A"/>
    <w:rsid w:val="0009447A"/>
    <w:rsid w:val="000952BC"/>
    <w:rsid w:val="000C25C4"/>
    <w:rsid w:val="000E1740"/>
    <w:rsid w:val="000E4D79"/>
    <w:rsid w:val="000E602F"/>
    <w:rsid w:val="001051CA"/>
    <w:rsid w:val="00106BE5"/>
    <w:rsid w:val="001310E5"/>
    <w:rsid w:val="00155430"/>
    <w:rsid w:val="00155A0D"/>
    <w:rsid w:val="001762B7"/>
    <w:rsid w:val="001A3336"/>
    <w:rsid w:val="001A7016"/>
    <w:rsid w:val="001B1B07"/>
    <w:rsid w:val="001B4642"/>
    <w:rsid w:val="001B6336"/>
    <w:rsid w:val="001D1C9A"/>
    <w:rsid w:val="001E0659"/>
    <w:rsid w:val="00220013"/>
    <w:rsid w:val="00235E3F"/>
    <w:rsid w:val="00250883"/>
    <w:rsid w:val="002915A4"/>
    <w:rsid w:val="002B36A3"/>
    <w:rsid w:val="002C3DA9"/>
    <w:rsid w:val="002C4678"/>
    <w:rsid w:val="002C4A5A"/>
    <w:rsid w:val="002C4D43"/>
    <w:rsid w:val="002C5CBD"/>
    <w:rsid w:val="002D7AA7"/>
    <w:rsid w:val="002E2F88"/>
    <w:rsid w:val="002F295C"/>
    <w:rsid w:val="00314954"/>
    <w:rsid w:val="00340D68"/>
    <w:rsid w:val="00350DE4"/>
    <w:rsid w:val="00354D9C"/>
    <w:rsid w:val="00361E78"/>
    <w:rsid w:val="00373C88"/>
    <w:rsid w:val="00374FB5"/>
    <w:rsid w:val="003842FB"/>
    <w:rsid w:val="00393A1F"/>
    <w:rsid w:val="003B2827"/>
    <w:rsid w:val="003B7497"/>
    <w:rsid w:val="003E03DB"/>
    <w:rsid w:val="003E6B0B"/>
    <w:rsid w:val="003E7718"/>
    <w:rsid w:val="003E7C49"/>
    <w:rsid w:val="003F193A"/>
    <w:rsid w:val="003F5634"/>
    <w:rsid w:val="0040020A"/>
    <w:rsid w:val="00400F70"/>
    <w:rsid w:val="00400FDB"/>
    <w:rsid w:val="00402F0C"/>
    <w:rsid w:val="004156C0"/>
    <w:rsid w:val="00416F11"/>
    <w:rsid w:val="00422431"/>
    <w:rsid w:val="0042788F"/>
    <w:rsid w:val="00432B2E"/>
    <w:rsid w:val="00453A74"/>
    <w:rsid w:val="004575D8"/>
    <w:rsid w:val="00480417"/>
    <w:rsid w:val="00496FD8"/>
    <w:rsid w:val="004A5C4D"/>
    <w:rsid w:val="004D5BCC"/>
    <w:rsid w:val="00512764"/>
    <w:rsid w:val="0052740A"/>
    <w:rsid w:val="00527676"/>
    <w:rsid w:val="00534772"/>
    <w:rsid w:val="00534A07"/>
    <w:rsid w:val="00541B5D"/>
    <w:rsid w:val="00565987"/>
    <w:rsid w:val="00581E3E"/>
    <w:rsid w:val="00582BC0"/>
    <w:rsid w:val="0058722A"/>
    <w:rsid w:val="005902AF"/>
    <w:rsid w:val="00591E24"/>
    <w:rsid w:val="00597A71"/>
    <w:rsid w:val="005A1C84"/>
    <w:rsid w:val="005B4D5D"/>
    <w:rsid w:val="005C4123"/>
    <w:rsid w:val="005C4D68"/>
    <w:rsid w:val="005E6D3F"/>
    <w:rsid w:val="00627642"/>
    <w:rsid w:val="006279C4"/>
    <w:rsid w:val="00633969"/>
    <w:rsid w:val="00636F55"/>
    <w:rsid w:val="00637229"/>
    <w:rsid w:val="00652DCB"/>
    <w:rsid w:val="006554C9"/>
    <w:rsid w:val="00656C41"/>
    <w:rsid w:val="00663E02"/>
    <w:rsid w:val="006A1036"/>
    <w:rsid w:val="006A608A"/>
    <w:rsid w:val="006A7732"/>
    <w:rsid w:val="006A7ABF"/>
    <w:rsid w:val="006B1A0C"/>
    <w:rsid w:val="006C05C2"/>
    <w:rsid w:val="006C5E7A"/>
    <w:rsid w:val="006F6E8C"/>
    <w:rsid w:val="00704FCB"/>
    <w:rsid w:val="00705C61"/>
    <w:rsid w:val="00722094"/>
    <w:rsid w:val="00726994"/>
    <w:rsid w:val="00730E30"/>
    <w:rsid w:val="00755AAC"/>
    <w:rsid w:val="00762F9F"/>
    <w:rsid w:val="007641EC"/>
    <w:rsid w:val="007725D9"/>
    <w:rsid w:val="007752BD"/>
    <w:rsid w:val="00783C1D"/>
    <w:rsid w:val="007957AC"/>
    <w:rsid w:val="007C1896"/>
    <w:rsid w:val="007D5FC9"/>
    <w:rsid w:val="007E6602"/>
    <w:rsid w:val="00811C5C"/>
    <w:rsid w:val="00826D62"/>
    <w:rsid w:val="00833587"/>
    <w:rsid w:val="008478CB"/>
    <w:rsid w:val="00853982"/>
    <w:rsid w:val="00863DED"/>
    <w:rsid w:val="008668C2"/>
    <w:rsid w:val="0088493E"/>
    <w:rsid w:val="00885EF2"/>
    <w:rsid w:val="00895CD8"/>
    <w:rsid w:val="008A1BA1"/>
    <w:rsid w:val="008B2781"/>
    <w:rsid w:val="008C21BC"/>
    <w:rsid w:val="008C4634"/>
    <w:rsid w:val="009049BA"/>
    <w:rsid w:val="009430E8"/>
    <w:rsid w:val="00945986"/>
    <w:rsid w:val="00960BEC"/>
    <w:rsid w:val="0098634C"/>
    <w:rsid w:val="009905F0"/>
    <w:rsid w:val="009B1830"/>
    <w:rsid w:val="009B3F8A"/>
    <w:rsid w:val="009D382A"/>
    <w:rsid w:val="00A05B43"/>
    <w:rsid w:val="00A11CCA"/>
    <w:rsid w:val="00A120A1"/>
    <w:rsid w:val="00A5427E"/>
    <w:rsid w:val="00A54F9D"/>
    <w:rsid w:val="00A62098"/>
    <w:rsid w:val="00A723C5"/>
    <w:rsid w:val="00AA40C4"/>
    <w:rsid w:val="00AB2E30"/>
    <w:rsid w:val="00AC479B"/>
    <w:rsid w:val="00AC47D6"/>
    <w:rsid w:val="00AD23F2"/>
    <w:rsid w:val="00AD48C6"/>
    <w:rsid w:val="00AD6CF6"/>
    <w:rsid w:val="00AD7267"/>
    <w:rsid w:val="00AF10B3"/>
    <w:rsid w:val="00B001A3"/>
    <w:rsid w:val="00B03117"/>
    <w:rsid w:val="00B0665D"/>
    <w:rsid w:val="00B12050"/>
    <w:rsid w:val="00B22ABF"/>
    <w:rsid w:val="00B2333E"/>
    <w:rsid w:val="00B3104E"/>
    <w:rsid w:val="00B4193F"/>
    <w:rsid w:val="00B578B3"/>
    <w:rsid w:val="00B81183"/>
    <w:rsid w:val="00B825D4"/>
    <w:rsid w:val="00B84075"/>
    <w:rsid w:val="00BA7B67"/>
    <w:rsid w:val="00BE434E"/>
    <w:rsid w:val="00BF7910"/>
    <w:rsid w:val="00C055B4"/>
    <w:rsid w:val="00C12332"/>
    <w:rsid w:val="00C1385A"/>
    <w:rsid w:val="00C14739"/>
    <w:rsid w:val="00C2190C"/>
    <w:rsid w:val="00C42273"/>
    <w:rsid w:val="00C446CD"/>
    <w:rsid w:val="00C50744"/>
    <w:rsid w:val="00C85A3F"/>
    <w:rsid w:val="00C872D8"/>
    <w:rsid w:val="00CB2371"/>
    <w:rsid w:val="00CB2BA2"/>
    <w:rsid w:val="00CC3AF5"/>
    <w:rsid w:val="00CC5A05"/>
    <w:rsid w:val="00CC7CE7"/>
    <w:rsid w:val="00CD0473"/>
    <w:rsid w:val="00CD6960"/>
    <w:rsid w:val="00CF5157"/>
    <w:rsid w:val="00CF5263"/>
    <w:rsid w:val="00CF6F26"/>
    <w:rsid w:val="00D65BFE"/>
    <w:rsid w:val="00D84E5A"/>
    <w:rsid w:val="00D9174C"/>
    <w:rsid w:val="00D936B1"/>
    <w:rsid w:val="00DA482F"/>
    <w:rsid w:val="00DA5095"/>
    <w:rsid w:val="00DB3855"/>
    <w:rsid w:val="00DB7AF5"/>
    <w:rsid w:val="00DD4598"/>
    <w:rsid w:val="00DD52D7"/>
    <w:rsid w:val="00DE68FF"/>
    <w:rsid w:val="00DF6E9A"/>
    <w:rsid w:val="00E00F62"/>
    <w:rsid w:val="00E02686"/>
    <w:rsid w:val="00E14075"/>
    <w:rsid w:val="00E45DF4"/>
    <w:rsid w:val="00E5352A"/>
    <w:rsid w:val="00E5458B"/>
    <w:rsid w:val="00E60157"/>
    <w:rsid w:val="00E63B83"/>
    <w:rsid w:val="00E874E0"/>
    <w:rsid w:val="00EA3417"/>
    <w:rsid w:val="00EB3624"/>
    <w:rsid w:val="00EB7063"/>
    <w:rsid w:val="00EC2720"/>
    <w:rsid w:val="00EC3946"/>
    <w:rsid w:val="00EE7369"/>
    <w:rsid w:val="00F26044"/>
    <w:rsid w:val="00F36C51"/>
    <w:rsid w:val="00F50039"/>
    <w:rsid w:val="00F62805"/>
    <w:rsid w:val="00F805EB"/>
    <w:rsid w:val="00F97E84"/>
    <w:rsid w:val="00FB76E2"/>
    <w:rsid w:val="00FC280A"/>
    <w:rsid w:val="00FC5BFD"/>
    <w:rsid w:val="00FE5C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616E"/>
  <w15:docId w15:val="{E47436C7-16D5-4D0F-AA29-8A3546E4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 w:type="paragraph" w:styleId="Footer">
    <w:name w:val="footer"/>
    <w:basedOn w:val="Normal"/>
    <w:link w:val="FooterChar"/>
    <w:uiPriority w:val="99"/>
    <w:semiHidden/>
    <w:unhideWhenUsed/>
    <w:rsid w:val="000776AC"/>
    <w:pPr>
      <w:tabs>
        <w:tab w:val="center" w:pos="4320"/>
        <w:tab w:val="right" w:pos="8640"/>
      </w:tabs>
      <w:spacing w:after="0"/>
    </w:pPr>
  </w:style>
  <w:style w:type="character" w:customStyle="1" w:styleId="FooterChar">
    <w:name w:val="Footer Char"/>
    <w:basedOn w:val="DefaultParagraphFont"/>
    <w:link w:val="Footer"/>
    <w:uiPriority w:val="99"/>
    <w:semiHidden/>
    <w:rsid w:val="000776AC"/>
  </w:style>
  <w:style w:type="character" w:styleId="PageNumber">
    <w:name w:val="page number"/>
    <w:basedOn w:val="DefaultParagraphFont"/>
    <w:uiPriority w:val="99"/>
    <w:semiHidden/>
    <w:unhideWhenUsed/>
    <w:rsid w:val="0007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Robert Althofer</cp:lastModifiedBy>
  <cp:revision>6</cp:revision>
  <cp:lastPrinted>2017-09-05T06:35:00Z</cp:lastPrinted>
  <dcterms:created xsi:type="dcterms:W3CDTF">2021-01-29T04:00:00Z</dcterms:created>
  <dcterms:modified xsi:type="dcterms:W3CDTF">2023-08-15T10:01:00Z</dcterms:modified>
</cp:coreProperties>
</file>